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576C44" w:rsidRDefault="00977A42" w:rsidP="00977A42">
      <w:pPr>
        <w:jc w:val="center"/>
        <w:rPr>
          <w:rFonts w:ascii="Times New Roman" w:hAnsi="Times New Roman" w:cs="Times New Roman"/>
          <w:b/>
          <w:bCs/>
        </w:rPr>
      </w:pPr>
      <w:r w:rsidRPr="00576C44">
        <w:rPr>
          <w:rFonts w:ascii="Times New Roman" w:hAnsi="Times New Roman" w:cs="Times New Roman"/>
          <w:b/>
          <w:bCs/>
        </w:rPr>
        <w:t>PROHLÁŠENÍ K ODPOVĚDNÉMU ZADÁVÁNÍ A PLNĚNÍ VEŘEJNÉ ZAKÁZKY</w:t>
      </w:r>
    </w:p>
    <w:p w14:paraId="3CA43001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576C44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781A2EF3" w:rsidR="00977A42" w:rsidRPr="00576C44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576C44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8404F9" w:rsidRPr="00576C44">
        <w:rPr>
          <w:rFonts w:ascii="Times New Roman" w:eastAsia="Arial" w:hAnsi="Times New Roman" w:cs="Times New Roman"/>
          <w:lang w:eastAsia="cs-CZ"/>
        </w:rPr>
        <w:tab/>
      </w:r>
      <w:r w:rsidR="00443DE8" w:rsidRPr="00443DE8">
        <w:rPr>
          <w:rFonts w:ascii="Times New Roman" w:hAnsi="Times New Roman" w:cs="Times New Roman"/>
          <w:b/>
        </w:rPr>
        <w:t>2024010</w:t>
      </w:r>
    </w:p>
    <w:p w14:paraId="7DA2BFFF" w14:textId="77777777" w:rsidR="00F839B5" w:rsidRPr="00576C44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E514D5B" w14:textId="15C335E3" w:rsidR="00443DE8" w:rsidRPr="00443DE8" w:rsidRDefault="00443DE8" w:rsidP="00443DE8">
      <w:pPr>
        <w:ind w:left="3540" w:hanging="3540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Název veřejné zakázky: </w:t>
      </w:r>
      <w:r w:rsidRPr="00443DE8">
        <w:rPr>
          <w:rFonts w:ascii="Times New Roman" w:hAnsi="Times New Roman" w:cs="Times New Roman"/>
        </w:rPr>
        <w:tab/>
        <w:t>Nákup BEV (bezemisních vozidel) pro sociální služby SENIORu Otrokovice, p. o.“ (dále jen „veřejná zakázka</w:t>
      </w:r>
      <w:r w:rsidRPr="00443DE8">
        <w:rPr>
          <w:rFonts w:ascii="Times New Roman" w:hAnsi="Times New Roman" w:cs="Times New Roman"/>
        </w:rPr>
        <w:tab/>
      </w:r>
    </w:p>
    <w:p w14:paraId="23F40322" w14:textId="164004E1" w:rsidR="00443DE8" w:rsidRPr="00443DE8" w:rsidRDefault="00443DE8" w:rsidP="00443DE8">
      <w:pPr>
        <w:ind w:left="2124" w:hanging="2124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Zadavatel: </w:t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  <w:t xml:space="preserve">město Otrokovice </w:t>
      </w:r>
    </w:p>
    <w:p w14:paraId="6328EC91" w14:textId="7CF712CA" w:rsidR="00443DE8" w:rsidRPr="00443DE8" w:rsidRDefault="00443DE8" w:rsidP="00443DE8">
      <w:pPr>
        <w:ind w:left="2124" w:hanging="2124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Název programu: </w:t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 xml:space="preserve">Národní plán obnovy </w:t>
      </w:r>
    </w:p>
    <w:p w14:paraId="34085FE0" w14:textId="66BBE30A" w:rsidR="00443DE8" w:rsidRPr="00443DE8" w:rsidRDefault="00443DE8" w:rsidP="00443DE8">
      <w:pPr>
        <w:ind w:left="3540" w:hanging="3540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 xml:space="preserve">Výzva: </w:t>
      </w:r>
      <w:r w:rsidRPr="00443DE8">
        <w:rPr>
          <w:rFonts w:ascii="Times New Roman" w:hAnsi="Times New Roman" w:cs="Times New Roman"/>
        </w:rPr>
        <w:tab/>
        <w:t>Nákup nízkoemisních vozidel pro sociální služby II,  č. 31_23_066</w:t>
      </w:r>
    </w:p>
    <w:p w14:paraId="0A2627C0" w14:textId="5101F470" w:rsidR="00443DE8" w:rsidRDefault="00443DE8" w:rsidP="00443DE8">
      <w:pPr>
        <w:ind w:left="2124" w:hanging="2124"/>
        <w:jc w:val="both"/>
        <w:rPr>
          <w:rFonts w:ascii="Times New Roman" w:hAnsi="Times New Roman" w:cs="Times New Roman"/>
        </w:rPr>
      </w:pPr>
      <w:r w:rsidRPr="00443DE8">
        <w:rPr>
          <w:rFonts w:ascii="Times New Roman" w:hAnsi="Times New Roman" w:cs="Times New Roman"/>
        </w:rPr>
        <w:t>Reg. číslo projektu:</w:t>
      </w:r>
      <w:r w:rsidRPr="00443DE8"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43DE8">
        <w:rPr>
          <w:rFonts w:ascii="Times New Roman" w:hAnsi="Times New Roman" w:cs="Times New Roman"/>
        </w:rPr>
        <w:t>CZ.31.6.0/0.0/0.0/23_066/0008150</w:t>
      </w:r>
    </w:p>
    <w:p w14:paraId="3585EADD" w14:textId="48AC041A" w:rsidR="00977A42" w:rsidRPr="00576C44" w:rsidRDefault="00115359" w:rsidP="00443DE8">
      <w:pPr>
        <w:ind w:left="2124" w:hanging="2124"/>
        <w:jc w:val="both"/>
        <w:rPr>
          <w:rFonts w:ascii="Times New Roman" w:eastAsia="Calibri" w:hAnsi="Times New Roman" w:cs="Times New Roman"/>
          <w:b/>
          <w:bCs/>
        </w:rPr>
      </w:pPr>
      <w:r w:rsidRPr="00576C44">
        <w:rPr>
          <w:rFonts w:ascii="Times New Roman" w:hAnsi="Times New Roman" w:cs="Times New Roman"/>
        </w:rPr>
        <w:t>D</w:t>
      </w:r>
      <w:r w:rsidR="00977A42" w:rsidRPr="00576C44">
        <w:rPr>
          <w:rFonts w:ascii="Times New Roman" w:hAnsi="Times New Roman" w:cs="Times New Roman"/>
        </w:rPr>
        <w:t>odavatel</w:t>
      </w:r>
      <w:r w:rsidR="00DA28FF" w:rsidRPr="00576C44">
        <w:rPr>
          <w:rFonts w:ascii="Times New Roman" w:hAnsi="Times New Roman" w:cs="Times New Roman"/>
        </w:rPr>
        <w:t xml:space="preserve">, IČO </w:t>
      </w:r>
      <w:r w:rsidR="00977A42" w:rsidRPr="00576C44">
        <w:rPr>
          <w:rFonts w:ascii="Times New Roman" w:hAnsi="Times New Roman" w:cs="Times New Roman"/>
        </w:rPr>
        <w:t>:</w:t>
      </w:r>
      <w:r w:rsidR="00977A42" w:rsidRPr="00576C44">
        <w:rPr>
          <w:rFonts w:ascii="Times New Roman" w:hAnsi="Times New Roman" w:cs="Times New Roman"/>
        </w:rPr>
        <w:tab/>
      </w:r>
      <w:r w:rsidR="00B80536" w:rsidRPr="00576C44">
        <w:rPr>
          <w:rFonts w:ascii="Times New Roman" w:hAnsi="Times New Roman" w:cs="Times New Roman"/>
        </w:rPr>
        <w:tab/>
      </w:r>
      <w:r w:rsidR="00B80536" w:rsidRPr="00576C44">
        <w:rPr>
          <w:rFonts w:ascii="Times New Roman" w:hAnsi="Times New Roman" w:cs="Times New Roman"/>
        </w:rPr>
        <w:tab/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42FDDAA4" w14:textId="5F3DA07C" w:rsidR="00357496" w:rsidRPr="00576C44" w:rsidRDefault="00357496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tab/>
      </w:r>
      <w:r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576C44">
        <w:rPr>
          <w:rFonts w:ascii="Times New Roman" w:eastAsia="Calibri" w:hAnsi="Times New Roman" w:cs="Times New Roman"/>
          <w:b/>
          <w:bCs/>
        </w:rPr>
      </w:r>
      <w:r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t> </w:t>
      </w:r>
      <w:r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6D8FE01F" w14:textId="72DFFA0E" w:rsidR="00977A42" w:rsidRPr="00576C44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576C44" w:rsidRDefault="00977A42" w:rsidP="00977A4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576C44">
        <w:rPr>
          <w:rFonts w:ascii="Times New Roman" w:hAnsi="Times New Roman" w:cs="Times New Roman"/>
        </w:rPr>
        <w:t> </w:t>
      </w:r>
      <w:r w:rsidRPr="00576C44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576C44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576C44">
        <w:rPr>
          <w:rFonts w:ascii="Times New Roman" w:hAnsi="Times New Roman" w:cs="Times New Roman"/>
        </w:rPr>
        <w:t>vůči svým</w:t>
      </w:r>
      <w:r w:rsidRPr="00576C44">
        <w:rPr>
          <w:rFonts w:ascii="Times New Roman" w:hAnsi="Times New Roman" w:cs="Times New Roman"/>
        </w:rPr>
        <w:t xml:space="preserve"> poddodavatelů</w:t>
      </w:r>
      <w:r w:rsidR="00243D77" w:rsidRPr="00576C44">
        <w:rPr>
          <w:rFonts w:ascii="Times New Roman" w:hAnsi="Times New Roman" w:cs="Times New Roman"/>
        </w:rPr>
        <w:t>m</w:t>
      </w:r>
      <w:r w:rsidRPr="00576C44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576C44">
        <w:rPr>
          <w:rFonts w:ascii="Times New Roman" w:hAnsi="Times New Roman" w:cs="Times New Roman"/>
        </w:rPr>
        <w:t>zadavatelem</w:t>
      </w:r>
      <w:r w:rsidRPr="00576C44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576C44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576C44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>eliminaci dopadů na životní prostředí ve snaze o trvale udržitelný rozvoj.</w:t>
      </w:r>
    </w:p>
    <w:p w14:paraId="5A4FC5A7" w14:textId="77777777" w:rsidR="00B27A75" w:rsidRPr="00576C44" w:rsidRDefault="00B27A75" w:rsidP="00977A42">
      <w:pPr>
        <w:jc w:val="both"/>
        <w:rPr>
          <w:rFonts w:ascii="Times New Roman" w:hAnsi="Times New Roman" w:cs="Times New Roman"/>
        </w:rPr>
      </w:pPr>
    </w:p>
    <w:p w14:paraId="460A02F0" w14:textId="2AECD262" w:rsidR="00977A42" w:rsidRPr="00576C44" w:rsidRDefault="00977A42" w:rsidP="00977A42">
      <w:pPr>
        <w:jc w:val="both"/>
        <w:rPr>
          <w:rFonts w:ascii="Times New Roman" w:hAnsi="Times New Roman" w:cs="Times New Roman"/>
        </w:rPr>
      </w:pPr>
      <w:r w:rsidRPr="00576C44">
        <w:rPr>
          <w:rFonts w:ascii="Times New Roman" w:hAnsi="Times New Roman" w:cs="Times New Roman"/>
        </w:rPr>
        <w:t xml:space="preserve">V 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  <w:r w:rsidRPr="00576C44">
        <w:rPr>
          <w:rFonts w:ascii="Times New Roman" w:hAnsi="Times New Roman" w:cs="Times New Roman"/>
        </w:rPr>
        <w:t xml:space="preserve"> dne</w:t>
      </w:r>
      <w:r w:rsidR="00B36C35" w:rsidRPr="00576C44">
        <w:rPr>
          <w:rFonts w:ascii="Times New Roman" w:hAnsi="Times New Roman" w:cs="Times New Roman"/>
        </w:rPr>
        <w:t xml:space="preserve"> 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576C44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576C44">
        <w:rPr>
          <w:rFonts w:ascii="Times New Roman" w:eastAsia="Calibri" w:hAnsi="Times New Roman" w:cs="Times New Roman"/>
          <w:b/>
          <w:bCs/>
        </w:rPr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t> </w:t>
      </w:r>
      <w:r w:rsidR="00B36C35" w:rsidRPr="00576C44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784DAF99" w:rsidR="00A81079" w:rsidRPr="00A62EB7" w:rsidRDefault="00337B20" w:rsidP="00337B20">
    <w:pPr>
      <w:pStyle w:val="Zhlav"/>
      <w:ind w:left="708"/>
      <w:jc w:val="right"/>
      <w:rPr>
        <w:rFonts w:ascii="Times New Roman" w:hAnsi="Times New Roman" w:cs="Times New Roman"/>
      </w:rPr>
    </w:pPr>
    <w:r w:rsidRPr="003B186D">
      <w:rPr>
        <w:noProof/>
      </w:rPr>
      <w:drawing>
        <wp:anchor distT="0" distB="0" distL="114300" distR="114300" simplePos="0" relativeHeight="251658240" behindDoc="0" locked="0" layoutInCell="1" allowOverlap="1" wp14:anchorId="575683B5" wp14:editId="4492C347">
          <wp:simplePos x="0" y="0"/>
          <wp:positionH relativeFrom="margin">
            <wp:posOffset>114300</wp:posOffset>
          </wp:positionH>
          <wp:positionV relativeFrom="page">
            <wp:posOffset>190500</wp:posOffset>
          </wp:positionV>
          <wp:extent cx="5760720" cy="827405"/>
          <wp:effectExtent l="0" t="0" r="0" b="0"/>
          <wp:wrapSquare wrapText="bothSides"/>
          <wp:docPr id="191753835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81079" w:rsidRPr="00A62EB7">
      <w:rPr>
        <w:rFonts w:ascii="Times New Roman" w:hAnsi="Times New Roman" w:cs="Times New Roman"/>
      </w:rPr>
      <w:t xml:space="preserve">Příloha č. </w:t>
    </w:r>
    <w:r w:rsidR="00443DE8">
      <w:rPr>
        <w:rFonts w:ascii="Times New Roman" w:hAnsi="Times New Roman" w:cs="Times New Roman"/>
      </w:rPr>
      <w:t>4</w:t>
    </w:r>
    <w:r w:rsidR="00A81079"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pSHPcIrNlyyIJofJMix480eY0TdU99VgY18z0MrZVGdqJO3P3dWHBUNbWCQf1PKQA1M1OVyGTugPHpWdFWmcEw==" w:salt="j+OS/qsK/3QZEYFz84/dt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60EAF"/>
    <w:rsid w:val="000821C5"/>
    <w:rsid w:val="000B32E0"/>
    <w:rsid w:val="000C5FB4"/>
    <w:rsid w:val="00115359"/>
    <w:rsid w:val="001D7D43"/>
    <w:rsid w:val="002430C7"/>
    <w:rsid w:val="00243D77"/>
    <w:rsid w:val="002D2ADB"/>
    <w:rsid w:val="00337B20"/>
    <w:rsid w:val="00340D45"/>
    <w:rsid w:val="00357496"/>
    <w:rsid w:val="00377774"/>
    <w:rsid w:val="00443DE8"/>
    <w:rsid w:val="00462A7F"/>
    <w:rsid w:val="00501612"/>
    <w:rsid w:val="00576C44"/>
    <w:rsid w:val="00576C8C"/>
    <w:rsid w:val="00600909"/>
    <w:rsid w:val="00603EEE"/>
    <w:rsid w:val="00696FA5"/>
    <w:rsid w:val="006F64F6"/>
    <w:rsid w:val="007B04FB"/>
    <w:rsid w:val="008404F9"/>
    <w:rsid w:val="00977A42"/>
    <w:rsid w:val="00A62EB7"/>
    <w:rsid w:val="00A81079"/>
    <w:rsid w:val="00AC0B92"/>
    <w:rsid w:val="00B1347D"/>
    <w:rsid w:val="00B27A75"/>
    <w:rsid w:val="00B36C35"/>
    <w:rsid w:val="00B80536"/>
    <w:rsid w:val="00BD566D"/>
    <w:rsid w:val="00C20DDD"/>
    <w:rsid w:val="00C44FA7"/>
    <w:rsid w:val="00CC491F"/>
    <w:rsid w:val="00D025B9"/>
    <w:rsid w:val="00DA28FF"/>
    <w:rsid w:val="00E07FD1"/>
    <w:rsid w:val="00ED0E07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222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42</cp:revision>
  <cp:lastPrinted>2021-05-13T11:23:00Z</cp:lastPrinted>
  <dcterms:created xsi:type="dcterms:W3CDTF">2021-03-15T14:46:00Z</dcterms:created>
  <dcterms:modified xsi:type="dcterms:W3CDTF">2024-02-01T11:46:00Z</dcterms:modified>
</cp:coreProperties>
</file>